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7014" w14:textId="1E3270D5" w:rsidR="00256EFA" w:rsidRDefault="00256EFA" w:rsidP="00DF3FE4">
      <w:pPr>
        <w:pStyle w:val="InterregHeadline3"/>
        <w:jc w:val="center"/>
        <w:rPr>
          <w:rFonts w:ascii="Times New Roman" w:hAnsi="Times New Roman" w:cs="Times New Roman"/>
          <w:bCs/>
          <w:color w:val="156082" w:themeColor="accent1"/>
          <w:kern w:val="0"/>
          <w:sz w:val="24"/>
          <w:szCs w:val="24"/>
          <w:lang w:val="lt-LT" w:eastAsia="en-US"/>
          <w14:ligatures w14:val="none"/>
        </w:rPr>
      </w:pPr>
      <w:r>
        <w:rPr>
          <w:noProof/>
        </w:rPr>
        <w:drawing>
          <wp:inline distT="0" distB="0" distL="0" distR="0" wp14:anchorId="101F4C63" wp14:editId="1BC21D80">
            <wp:extent cx="5731510" cy="1347470"/>
            <wp:effectExtent l="0" t="0" r="2540" b="5080"/>
            <wp:docPr id="811092893" name="Paveikslėlis 1" descr="Paveikslėlis, kuriame yra tekstas, Šrif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92893" name="Paveikslėlis 1" descr="Paveikslėlis, kuriame yra tekstas, Šriftas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D9197" w14:textId="1BAA4EAF" w:rsidR="00DF3FE4" w:rsidRPr="00DF3FE4" w:rsidRDefault="00E17635" w:rsidP="00DF3FE4">
      <w:pPr>
        <w:pStyle w:val="InterregHeadline3"/>
        <w:jc w:val="center"/>
        <w:rPr>
          <w:rFonts w:ascii="Times New Roman" w:hAnsi="Times New Roman" w:cs="Times New Roman"/>
          <w:bCs/>
          <w:color w:val="156082" w:themeColor="accent1"/>
          <w:kern w:val="0"/>
          <w:sz w:val="24"/>
          <w:szCs w:val="24"/>
          <w:lang w:val="lt-LT" w:eastAsia="en-US"/>
          <w14:ligatures w14:val="none"/>
        </w:rPr>
      </w:pPr>
      <w:r>
        <w:rPr>
          <w:rFonts w:ascii="Times New Roman" w:hAnsi="Times New Roman" w:cs="Times New Roman"/>
          <w:bCs/>
          <w:color w:val="156082" w:themeColor="accent1"/>
          <w:kern w:val="0"/>
          <w:sz w:val="24"/>
          <w:szCs w:val="24"/>
          <w:lang w:val="lt-LT" w:eastAsia="en-US"/>
          <w14:ligatures w14:val="none"/>
        </w:rPr>
        <w:t xml:space="preserve">Preliminari stovyklos programa. </w:t>
      </w:r>
      <w:r w:rsidR="00DF3FE4" w:rsidRPr="00DF3FE4">
        <w:rPr>
          <w:rFonts w:ascii="Times New Roman" w:hAnsi="Times New Roman" w:cs="Times New Roman"/>
          <w:bCs/>
          <w:color w:val="156082" w:themeColor="accent1"/>
          <w:kern w:val="0"/>
          <w:sz w:val="24"/>
          <w:szCs w:val="24"/>
          <w:lang w:val="lt-LT" w:eastAsia="en-US"/>
          <w14:ligatures w14:val="none"/>
        </w:rPr>
        <w:t xml:space="preserve">Edukacinė - praktinė stovykla paaugliams </w:t>
      </w:r>
      <w:r>
        <w:rPr>
          <w:rFonts w:ascii="Times New Roman" w:hAnsi="Times New Roman" w:cs="Times New Roman"/>
          <w:bCs/>
          <w:color w:val="156082" w:themeColor="accent1"/>
          <w:kern w:val="0"/>
          <w:sz w:val="24"/>
          <w:szCs w:val="24"/>
          <w:lang w:val="lt-LT" w:eastAsia="en-US"/>
          <w14:ligatures w14:val="none"/>
        </w:rPr>
        <w:t>„</w:t>
      </w:r>
      <w:r w:rsidR="00256EFA">
        <w:rPr>
          <w:rFonts w:ascii="Times New Roman" w:hAnsi="Times New Roman" w:cs="Times New Roman"/>
          <w:bCs/>
          <w:color w:val="156082" w:themeColor="accent1"/>
          <w:kern w:val="0"/>
          <w:sz w:val="24"/>
          <w:szCs w:val="24"/>
          <w:lang w:val="lt-LT" w:eastAsia="en-US"/>
          <w14:ligatures w14:val="none"/>
        </w:rPr>
        <w:t>Arčiau savęs</w:t>
      </w:r>
      <w:r w:rsidR="00DF3FE4" w:rsidRPr="00DF3FE4">
        <w:rPr>
          <w:rFonts w:ascii="Times New Roman" w:hAnsi="Times New Roman" w:cs="Times New Roman"/>
          <w:bCs/>
          <w:color w:val="156082" w:themeColor="accent1"/>
          <w:kern w:val="0"/>
          <w:sz w:val="24"/>
          <w:szCs w:val="24"/>
          <w:lang w:val="lt-LT" w:eastAsia="en-US"/>
          <w14:ligatures w14:val="none"/>
        </w:rPr>
        <w:t xml:space="preserve">“ </w:t>
      </w:r>
    </w:p>
    <w:p w14:paraId="42D70B86" w14:textId="77777777" w:rsidR="00DF3FE4" w:rsidRPr="00DF3FE4" w:rsidRDefault="00DF3FE4" w:rsidP="00DF3FE4">
      <w:pPr>
        <w:pStyle w:val="InterregHeadline3"/>
        <w:jc w:val="center"/>
        <w:rPr>
          <w:rFonts w:ascii="Times New Roman" w:hAnsi="Times New Roman" w:cs="Times New Roman"/>
          <w:bCs/>
          <w:color w:val="156082" w:themeColor="accent1"/>
          <w:lang w:val="lt-LT"/>
        </w:rPr>
      </w:pPr>
      <w:r w:rsidRPr="00DF3FE4">
        <w:rPr>
          <w:rFonts w:ascii="Times New Roman" w:hAnsi="Times New Roman" w:cs="Times New Roman"/>
          <w:bCs/>
          <w:color w:val="156082" w:themeColor="accent1"/>
          <w:lang w:val="lt-LT"/>
        </w:rPr>
        <w:t>2025 m. rugpjūčio 18-22 d.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2307"/>
        <w:gridCol w:w="2308"/>
        <w:gridCol w:w="2304"/>
        <w:gridCol w:w="2315"/>
        <w:gridCol w:w="2306"/>
        <w:gridCol w:w="2315"/>
      </w:tblGrid>
      <w:tr w:rsidR="00DF3FE4" w:rsidRPr="00263EFE" w14:paraId="1695B797" w14:textId="77777777" w:rsidTr="009A1E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D9F6" w14:textId="77777777" w:rsidR="00DF3FE4" w:rsidRPr="00263EFE" w:rsidRDefault="00DF3FE4" w:rsidP="0045580E">
            <w:pPr>
              <w:spacing w:after="0" w:line="240" w:lineRule="auto"/>
              <w:rPr>
                <w:b/>
                <w:bCs/>
              </w:rPr>
            </w:pPr>
            <w:r w:rsidRPr="00263EFE">
              <w:rPr>
                <w:b/>
                <w:bCs/>
              </w:rPr>
              <w:t>diena/laikas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9ABE" w14:textId="77777777" w:rsidR="00DF3FE4" w:rsidRPr="00263EFE" w:rsidRDefault="00DF3FE4" w:rsidP="0045580E">
            <w:pPr>
              <w:spacing w:after="0" w:line="240" w:lineRule="auto"/>
              <w:rPr>
                <w:b/>
                <w:bCs/>
              </w:rPr>
            </w:pPr>
            <w:r w:rsidRPr="00263EFE">
              <w:rPr>
                <w:b/>
                <w:bCs/>
              </w:rPr>
              <w:t>2025.0</w:t>
            </w:r>
            <w:r>
              <w:rPr>
                <w:b/>
                <w:bCs/>
              </w:rPr>
              <w:t>8.18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5D5" w14:textId="77777777" w:rsidR="00DF3FE4" w:rsidRPr="00263EFE" w:rsidRDefault="00DF3FE4" w:rsidP="0045580E">
            <w:pPr>
              <w:spacing w:after="0" w:line="240" w:lineRule="auto"/>
              <w:rPr>
                <w:b/>
                <w:bCs/>
              </w:rPr>
            </w:pPr>
            <w:r w:rsidRPr="00263EFE">
              <w:rPr>
                <w:b/>
                <w:bCs/>
              </w:rPr>
              <w:t>2025.0</w:t>
            </w:r>
            <w:r>
              <w:rPr>
                <w:b/>
                <w:bCs/>
              </w:rPr>
              <w:t>8.19</w:t>
            </w:r>
          </w:p>
          <w:p w14:paraId="05F80248" w14:textId="77777777" w:rsidR="00DF3FE4" w:rsidRPr="00263EFE" w:rsidRDefault="00DF3FE4" w:rsidP="0045580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280D" w14:textId="77777777" w:rsidR="00DF3FE4" w:rsidRPr="00263EFE" w:rsidRDefault="00DF3FE4" w:rsidP="0045580E">
            <w:pPr>
              <w:spacing w:after="0" w:line="240" w:lineRule="auto"/>
              <w:rPr>
                <w:b/>
                <w:bCs/>
              </w:rPr>
            </w:pPr>
            <w:r w:rsidRPr="00263EFE">
              <w:rPr>
                <w:b/>
                <w:bCs/>
              </w:rPr>
              <w:t>2025.0</w:t>
            </w:r>
            <w:r>
              <w:rPr>
                <w:b/>
                <w:bCs/>
              </w:rPr>
              <w:t>8.20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2E6D" w14:textId="77777777" w:rsidR="00DF3FE4" w:rsidRPr="00263EFE" w:rsidRDefault="00DF3FE4" w:rsidP="0045580E">
            <w:pPr>
              <w:spacing w:after="0" w:line="240" w:lineRule="auto"/>
              <w:rPr>
                <w:b/>
                <w:bCs/>
              </w:rPr>
            </w:pPr>
            <w:r w:rsidRPr="00263EFE">
              <w:rPr>
                <w:b/>
                <w:bCs/>
              </w:rPr>
              <w:t>2025.0</w:t>
            </w:r>
            <w:r>
              <w:rPr>
                <w:b/>
                <w:bCs/>
              </w:rPr>
              <w:t>8.21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CBD0" w14:textId="77777777" w:rsidR="00DF3FE4" w:rsidRPr="00263EFE" w:rsidRDefault="00DF3FE4" w:rsidP="0045580E">
            <w:pPr>
              <w:spacing w:after="0" w:line="240" w:lineRule="auto"/>
              <w:rPr>
                <w:b/>
                <w:bCs/>
              </w:rPr>
            </w:pPr>
            <w:r w:rsidRPr="00263EFE">
              <w:rPr>
                <w:b/>
                <w:bCs/>
              </w:rPr>
              <w:t>2025.0</w:t>
            </w:r>
            <w:r>
              <w:rPr>
                <w:b/>
                <w:bCs/>
              </w:rPr>
              <w:t>8.22</w:t>
            </w:r>
          </w:p>
        </w:tc>
      </w:tr>
      <w:tr w:rsidR="00DF3FE4" w:rsidRPr="00F0718B" w14:paraId="4D8F3BB0" w14:textId="77777777" w:rsidTr="009A1E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EB35" w14:textId="2BB8315D" w:rsidR="00DF3FE4" w:rsidRPr="00F0718B" w:rsidRDefault="00DF3FE4" w:rsidP="00455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18B">
              <w:rPr>
                <w:rFonts w:ascii="Times New Roman" w:hAnsi="Times New Roman" w:cs="Times New Roman"/>
              </w:rPr>
              <w:t xml:space="preserve">8.30-9.00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172" w14:textId="77777777" w:rsidR="00DF3FE4" w:rsidRPr="00F0718B" w:rsidRDefault="00DF3FE4" w:rsidP="00455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F6F0" w14:textId="77777777" w:rsidR="00DF3FE4" w:rsidRPr="00F0718B" w:rsidRDefault="00DF3FE4" w:rsidP="00455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18B">
              <w:rPr>
                <w:rFonts w:ascii="Times New Roman" w:hAnsi="Times New Roman" w:cs="Times New Roman"/>
              </w:rPr>
              <w:t>Bendra mankšta „Pažadink dieną“</w:t>
            </w:r>
          </w:p>
        </w:tc>
      </w:tr>
      <w:tr w:rsidR="00DF3FE4" w:rsidRPr="00F0718B" w14:paraId="7AB3B1D8" w14:textId="77777777" w:rsidTr="009A1E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BB5D" w14:textId="77777777" w:rsidR="00DF3FE4" w:rsidRPr="00F0718B" w:rsidRDefault="00DF3FE4" w:rsidP="00455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18B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BE4" w14:textId="77777777" w:rsidR="00DF3FE4" w:rsidRPr="00F0718B" w:rsidRDefault="00DF3FE4" w:rsidP="00455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ADC9100" w14:textId="77777777" w:rsidR="00DF3FE4" w:rsidRPr="00F0718B" w:rsidRDefault="00DF3FE4" w:rsidP="00455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18B">
              <w:rPr>
                <w:rFonts w:ascii="Times New Roman" w:hAnsi="Times New Roman" w:cs="Times New Roman"/>
              </w:rPr>
              <w:t>Pusryčiai</w:t>
            </w:r>
          </w:p>
        </w:tc>
      </w:tr>
      <w:tr w:rsidR="00DF3FE4" w:rsidRPr="00F0718B" w14:paraId="47C4C277" w14:textId="77777777" w:rsidTr="009A1E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AD9E" w14:textId="77777777" w:rsidR="00DF3FE4" w:rsidRPr="00F0718B" w:rsidRDefault="00DF3FE4" w:rsidP="00455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18B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799" w14:textId="087AD509" w:rsidR="00F96671" w:rsidRPr="00F96671" w:rsidRDefault="00F96671" w:rsidP="00455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F96671">
              <w:rPr>
                <w:rFonts w:ascii="Times New Roman" w:hAnsi="Times New Roman" w:cs="Times New Roman"/>
                <w:b/>
                <w:bCs/>
                <w:sz w:val="18"/>
                <w:szCs w:val="18"/>
                <w14:ligatures w14:val="none"/>
              </w:rPr>
              <w:t>10.00-11.00 Atvykimas</w:t>
            </w:r>
          </w:p>
          <w:p w14:paraId="46A373DE" w14:textId="42DC405E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 xml:space="preserve">Registracija, saugos instruktažas </w:t>
            </w:r>
          </w:p>
          <w:p w14:paraId="07A0F3F4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Susipažinimo žaidimai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18DA" w14:textId="77777777" w:rsidR="00B37B61" w:rsidRPr="00256EFA" w:rsidRDefault="00B37B61" w:rsidP="00B37B61">
            <w:pPr>
              <w:spacing w:after="0" w:line="240" w:lineRule="auto"/>
              <w:ind w:right="-1448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Paauglių savivertės ir</w:t>
            </w:r>
          </w:p>
          <w:p w14:paraId="1A4EB770" w14:textId="77777777" w:rsidR="00B37B61" w:rsidRPr="00256EFA" w:rsidRDefault="00B37B61" w:rsidP="00B37B61">
            <w:pPr>
              <w:spacing w:after="0" w:line="240" w:lineRule="auto"/>
              <w:ind w:right="-1448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 motyvacijos stiprinimo </w:t>
            </w:r>
          </w:p>
          <w:p w14:paraId="5A46C000" w14:textId="77777777" w:rsidR="005373CC" w:rsidRDefault="00B37B61" w:rsidP="00B37B61">
            <w:pPr>
              <w:spacing w:after="0" w:line="240" w:lineRule="auto"/>
              <w:ind w:right="-1448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dirbtuvės</w:t>
            </w:r>
            <w:r w:rsidR="005373C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73CC" w:rsidRPr="00362DFA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emocijų </w:t>
            </w:r>
          </w:p>
          <w:p w14:paraId="15ADBF7B" w14:textId="5889860E" w:rsidR="00B37B61" w:rsidRPr="00256EFA" w:rsidRDefault="005373CC" w:rsidP="00B37B61">
            <w:pPr>
              <w:spacing w:after="0" w:line="240" w:lineRule="auto"/>
              <w:ind w:right="-1448"/>
              <w:rPr>
                <w:rFonts w:ascii="Times New Roman" w:hAnsi="Times New Roman" w:cs="Times New Roman"/>
                <w:sz w:val="18"/>
                <w:szCs w:val="18"/>
              </w:rPr>
            </w:pPr>
            <w:r w:rsidRPr="00362DFA">
              <w:rPr>
                <w:rFonts w:ascii="Times New Roman" w:hAnsi="Times New Roman" w:cs="Times New Roman"/>
                <w:b/>
                <w:bCs/>
                <w:color w:val="222222"/>
              </w:rPr>
              <w:t>valdymas, streso įveika</w:t>
            </w:r>
            <w:r>
              <w:rPr>
                <w:rFonts w:ascii="Times New Roman" w:hAnsi="Times New Roman" w:cs="Times New Roman"/>
                <w:b/>
                <w:bCs/>
                <w:color w:val="222222"/>
              </w:rPr>
              <w:t>)</w:t>
            </w:r>
          </w:p>
          <w:p w14:paraId="68EED9EA" w14:textId="6406110F" w:rsidR="00DF3FE4" w:rsidRPr="00256EFA" w:rsidRDefault="00DF3FE4" w:rsidP="00B37B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C37" w14:textId="77777777" w:rsidR="00B37B61" w:rsidRPr="00256EFA" w:rsidRDefault="00B37B61" w:rsidP="00B37B6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Viešas kalbėjimas </w:t>
            </w:r>
          </w:p>
          <w:p w14:paraId="36ED5D99" w14:textId="77777777" w:rsidR="00B37B61" w:rsidRPr="00256EFA" w:rsidRDefault="00B37B61" w:rsidP="00B37B61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Paulius Naujokas</w:t>
            </w:r>
          </w:p>
          <w:p w14:paraId="2E2AD62D" w14:textId="7AFBD989" w:rsidR="00DF3FE4" w:rsidRPr="00256EFA" w:rsidRDefault="00DF3FE4" w:rsidP="00B37B6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21C" w14:textId="77777777" w:rsidR="00B37B61" w:rsidRPr="00256EFA" w:rsidRDefault="00B37B61" w:rsidP="00B37B61">
            <w:pPr>
              <w:spacing w:after="0" w:line="240" w:lineRule="auto"/>
              <w:ind w:right="-1448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Paauglių savivertės ir</w:t>
            </w:r>
          </w:p>
          <w:p w14:paraId="57E6F899" w14:textId="77777777" w:rsidR="00B37B61" w:rsidRPr="00256EFA" w:rsidRDefault="00B37B61" w:rsidP="00B37B61">
            <w:pPr>
              <w:spacing w:after="0" w:line="240" w:lineRule="auto"/>
              <w:ind w:right="-1448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 motyvacijos stiprinimo </w:t>
            </w:r>
          </w:p>
          <w:p w14:paraId="4014F622" w14:textId="77777777" w:rsidR="00E17635" w:rsidRDefault="00B37B61" w:rsidP="0076542D">
            <w:pPr>
              <w:spacing w:after="0" w:line="240" w:lineRule="auto"/>
              <w:ind w:right="-1448"/>
              <w:rPr>
                <w:rFonts w:ascii="Times New Roman" w:hAnsi="Times New Roman" w:cs="Times New Roman"/>
                <w:b/>
                <w:bCs/>
                <w:color w:val="222222"/>
                <w14:ligatures w14:val="none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dirbtuvės</w:t>
            </w:r>
            <w:r w:rsidR="00E1763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17635" w:rsidRPr="00180A74">
              <w:rPr>
                <w:rFonts w:ascii="Times New Roman" w:hAnsi="Times New Roman" w:cs="Times New Roman"/>
                <w:b/>
                <w:bCs/>
                <w:color w:val="222222"/>
                <w14:ligatures w14:val="none"/>
              </w:rPr>
              <w:t xml:space="preserve">savivertės bei </w:t>
            </w:r>
          </w:p>
          <w:p w14:paraId="6B67DE33" w14:textId="77777777" w:rsidR="00E17635" w:rsidRDefault="00E17635" w:rsidP="0076542D">
            <w:pPr>
              <w:spacing w:after="0" w:line="240" w:lineRule="auto"/>
              <w:ind w:right="-1448"/>
              <w:rPr>
                <w:rFonts w:ascii="Times New Roman" w:hAnsi="Times New Roman" w:cs="Times New Roman"/>
                <w:b/>
                <w:bCs/>
                <w:color w:val="222222"/>
                <w14:ligatures w14:val="none"/>
              </w:rPr>
            </w:pPr>
            <w:r w:rsidRPr="00180A74">
              <w:rPr>
                <w:rFonts w:ascii="Times New Roman" w:hAnsi="Times New Roman" w:cs="Times New Roman"/>
                <w:b/>
                <w:bCs/>
                <w:color w:val="222222"/>
                <w14:ligatures w14:val="none"/>
              </w:rPr>
              <w:t xml:space="preserve">kritinio bei kūrybinio </w:t>
            </w:r>
          </w:p>
          <w:p w14:paraId="3C6752F7" w14:textId="16A03D71" w:rsidR="00DF3FE4" w:rsidRPr="00256EFA" w:rsidRDefault="00E17635" w:rsidP="00E17635">
            <w:pPr>
              <w:spacing w:after="0" w:line="240" w:lineRule="auto"/>
              <w:ind w:right="-1448"/>
              <w:rPr>
                <w:rFonts w:ascii="Times New Roman" w:hAnsi="Times New Roman" w:cs="Times New Roman"/>
                <w:sz w:val="18"/>
                <w:szCs w:val="18"/>
              </w:rPr>
            </w:pPr>
            <w:r w:rsidRPr="00180A74">
              <w:rPr>
                <w:rFonts w:ascii="Times New Roman" w:hAnsi="Times New Roman" w:cs="Times New Roman"/>
                <w:b/>
                <w:bCs/>
                <w:color w:val="222222"/>
                <w14:ligatures w14:val="none"/>
              </w:rPr>
              <w:t>mąstymo formavimą</w:t>
            </w:r>
            <w:r>
              <w:rPr>
                <w:rFonts w:ascii="Times New Roman" w:hAnsi="Times New Roman" w:cs="Times New Roman"/>
                <w:b/>
                <w:bCs/>
                <w:color w:val="222222"/>
                <w14:ligatures w14:val="none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050" w14:textId="7EFE186D" w:rsidR="00256EFA" w:rsidRPr="00E17635" w:rsidRDefault="00256EFA" w:rsidP="00256EFA">
            <w:pPr>
              <w:pStyle w:val="prastasiniatinklio"/>
              <w:rPr>
                <w:color w:val="000000" w:themeColor="text1"/>
                <w:sz w:val="18"/>
                <w:szCs w:val="18"/>
              </w:rPr>
            </w:pPr>
            <w:r w:rsidRPr="00E17635">
              <w:rPr>
                <w:rStyle w:val="Grietas"/>
                <w:rFonts w:eastAsiaTheme="major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Kai jausmai, šypsenos ir ritmas susijungia. </w:t>
            </w:r>
            <w:r w:rsidRPr="00E17635">
              <w:rPr>
                <w:color w:val="000000" w:themeColor="text1"/>
                <w:sz w:val="18"/>
                <w:szCs w:val="18"/>
              </w:rPr>
              <w:t>Akcentas: kokius sprendimus turime priimti būdami jauni.</w:t>
            </w:r>
          </w:p>
          <w:p w14:paraId="455ACF05" w14:textId="02AD7A30" w:rsidR="00DF3FE4" w:rsidRPr="00256EFA" w:rsidRDefault="00256EFA" w:rsidP="00256EFA">
            <w:pPr>
              <w:shd w:val="clear" w:color="auto" w:fill="FFFFFF"/>
              <w:spacing w:after="160" w:line="235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1763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ligatures w14:val="none"/>
              </w:rPr>
              <w:t>Ateities vizija</w:t>
            </w:r>
            <w:r w:rsidRPr="00E1763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  <w14:ligatures w14:val="none"/>
              </w:rPr>
              <w:t xml:space="preserve"> Asmeninių tikslų kėlimas ir įgyvendinimo plano kūrimas</w:t>
            </w:r>
          </w:p>
        </w:tc>
      </w:tr>
      <w:tr w:rsidR="00DF3FE4" w:rsidRPr="00F0718B" w14:paraId="4AD5DF4E" w14:textId="77777777" w:rsidTr="009A1E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2C4A" w14:textId="77777777" w:rsidR="00DF3FE4" w:rsidRPr="00F0718B" w:rsidRDefault="00DF3FE4" w:rsidP="00455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18B">
              <w:rPr>
                <w:rFonts w:ascii="Times New Roman" w:hAnsi="Times New Roman" w:cs="Times New Roman"/>
              </w:rPr>
              <w:t>13.00-14.00 Pietūs</w:t>
            </w:r>
          </w:p>
        </w:tc>
        <w:tc>
          <w:tcPr>
            <w:tcW w:w="1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5E6103A6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Pietūs</w:t>
            </w:r>
          </w:p>
        </w:tc>
      </w:tr>
      <w:tr w:rsidR="00DF3FE4" w:rsidRPr="00F0718B" w14:paraId="3B506198" w14:textId="77777777" w:rsidTr="009A1E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91AD" w14:textId="77777777" w:rsidR="00DF3FE4" w:rsidRPr="00F0718B" w:rsidRDefault="00DF3FE4" w:rsidP="00455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18B">
              <w:rPr>
                <w:rFonts w:ascii="Times New Roman" w:hAnsi="Times New Roman" w:cs="Times New Roman"/>
              </w:rPr>
              <w:t xml:space="preserve">14.00 -18.00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4143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Stovyklos programos pristatymas</w:t>
            </w:r>
          </w:p>
          <w:p w14:paraId="6BF4B703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Komandiniai </w:t>
            </w:r>
            <w:r w:rsidR="001761F6"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grupės </w:t>
            </w: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formavim</w:t>
            </w:r>
            <w:r w:rsidR="001761F6" w:rsidRPr="00256EFA">
              <w:rPr>
                <w:rFonts w:ascii="Times New Roman" w:hAnsi="Times New Roman" w:cs="Times New Roman"/>
                <w:sz w:val="18"/>
                <w:szCs w:val="18"/>
              </w:rPr>
              <w:t>o žaidimai</w:t>
            </w:r>
            <w:r w:rsidR="006768AF"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4956FA5" w14:textId="389E3827" w:rsidR="006768AF" w:rsidRPr="00256EFA" w:rsidRDefault="006768AF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15.00-18.00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F1A5" w14:textId="75A793FD" w:rsidR="00DF3FE4" w:rsidRPr="00256EFA" w:rsidRDefault="009F4732" w:rsidP="00E17635">
            <w:pPr>
              <w:spacing w:after="0" w:line="240" w:lineRule="auto"/>
              <w:ind w:right="-14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6EFA">
              <w:rPr>
                <w:rStyle w:val="Grietas"/>
                <w:rFonts w:ascii="Times New Roman" w:eastAsiaTheme="majorEastAsia" w:hAnsi="Times New Roman" w:cs="Times New Roman"/>
                <w:sz w:val="18"/>
                <w:szCs w:val="18"/>
              </w:rPr>
              <w:t>Flesh</w:t>
            </w:r>
            <w:proofErr w:type="spellEnd"/>
            <w:r w:rsidRPr="00256EFA">
              <w:rPr>
                <w:rStyle w:val="Grietas"/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6EFA">
              <w:rPr>
                <w:rStyle w:val="Grietas"/>
                <w:rFonts w:ascii="Times New Roman" w:eastAsiaTheme="majorEastAsia" w:hAnsi="Times New Roman" w:cs="Times New Roman"/>
                <w:sz w:val="18"/>
                <w:szCs w:val="18"/>
              </w:rPr>
              <w:t>mobas</w:t>
            </w:r>
            <w:proofErr w:type="spellEnd"/>
            <w:r w:rsidR="00F66C88"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635">
              <w:rPr>
                <w:rFonts w:ascii="Times New Roman" w:hAnsi="Times New Roman" w:cs="Times New Roman"/>
                <w:sz w:val="18"/>
                <w:szCs w:val="18"/>
              </w:rPr>
              <w:t>(šokis)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594" w14:textId="5327BC81" w:rsidR="00DF3FE4" w:rsidRPr="00256EFA" w:rsidRDefault="00B37B61" w:rsidP="00B37B6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Susitikimas su žinomu žmogumi, įkvepiančia asmenybe</w:t>
            </w:r>
            <w:bookmarkStart w:id="0" w:name="_Hlk169083020"/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End w:id="0"/>
            <w:r w:rsidR="009F4732"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CB7" w14:textId="09DD6639" w:rsidR="00F66C88" w:rsidRPr="00256EFA" w:rsidRDefault="00E17635" w:rsidP="0076542D">
            <w:pPr>
              <w:spacing w:after="0" w:line="240" w:lineRule="auto"/>
              <w:ind w:right="-14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76542D" w:rsidRPr="00256EFA">
              <w:rPr>
                <w:rFonts w:ascii="Times New Roman" w:hAnsi="Times New Roman" w:cs="Times New Roman"/>
                <w:sz w:val="18"/>
                <w:szCs w:val="18"/>
              </w:rPr>
              <w:t>ongai</w:t>
            </w:r>
          </w:p>
          <w:p w14:paraId="63176AE8" w14:textId="0E8121D5" w:rsidR="00DF3FE4" w:rsidRPr="00256EFA" w:rsidRDefault="00DF3FE4" w:rsidP="00DF3F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4638" w14:textId="77777777" w:rsidR="00DF3FE4" w:rsidRDefault="00256EFA" w:rsidP="0045580E">
            <w:pPr>
              <w:spacing w:after="0" w:line="240" w:lineRule="auto"/>
              <w:rPr>
                <w:rFonts w:ascii="Times New Roman" w:hAnsi="Times New Roman" w:cs="Times New Roman"/>
                <w:color w:val="1C1E21"/>
                <w:sz w:val="18"/>
                <w:szCs w:val="18"/>
                <w:lang w:eastAsia="en-GB"/>
                <w14:ligatures w14:val="none"/>
              </w:rPr>
            </w:pPr>
            <w:r w:rsidRPr="00256EFA">
              <w:rPr>
                <w:rFonts w:ascii="Times New Roman" w:hAnsi="Times New Roman" w:cs="Times New Roman"/>
                <w:color w:val="1C1E21"/>
                <w:sz w:val="18"/>
                <w:szCs w:val="18"/>
                <w:lang w:eastAsia="en-GB"/>
                <w14:ligatures w14:val="none"/>
              </w:rPr>
              <w:t>Įsipareigojimas „VEIKTI, SVAJOTI, GYVENTI.“ Pažymėjimų įteikimas  Stovyklos uždarymas</w:t>
            </w:r>
          </w:p>
          <w:p w14:paraId="146D2C7D" w14:textId="3A59C4A6" w:rsidR="00F96671" w:rsidRPr="00F96671" w:rsidRDefault="00F96671" w:rsidP="00455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671">
              <w:rPr>
                <w:rFonts w:ascii="Times New Roman" w:hAnsi="Times New Roman" w:cs="Times New Roman"/>
                <w:b/>
                <w:bCs/>
                <w:color w:val="1C1E21"/>
                <w:sz w:val="18"/>
                <w:szCs w:val="18"/>
                <w:lang w:eastAsia="en-GB"/>
                <w14:ligatures w14:val="none"/>
              </w:rPr>
              <w:t>15.00 išvykimas</w:t>
            </w:r>
          </w:p>
        </w:tc>
      </w:tr>
      <w:tr w:rsidR="00DF3FE4" w:rsidRPr="00F0718B" w14:paraId="48569532" w14:textId="77777777" w:rsidTr="00875670">
        <w:trPr>
          <w:trHeight w:val="70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E86C" w14:textId="77777777" w:rsidR="00DF3FE4" w:rsidRPr="00F0718B" w:rsidRDefault="00DF3FE4" w:rsidP="00455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18B">
              <w:rPr>
                <w:rFonts w:ascii="Times New Roman" w:hAnsi="Times New Roman" w:cs="Times New Roman"/>
              </w:rPr>
              <w:t>18.00-19.00 Vakarienė</w:t>
            </w:r>
          </w:p>
        </w:tc>
        <w:tc>
          <w:tcPr>
            <w:tcW w:w="1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C746514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Vakarienė</w:t>
            </w:r>
          </w:p>
        </w:tc>
      </w:tr>
      <w:tr w:rsidR="00DF3FE4" w:rsidRPr="00F0718B" w14:paraId="5F0C7C01" w14:textId="77777777" w:rsidTr="00DF3FE4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6C6A" w14:textId="073B5B91" w:rsidR="00DF3FE4" w:rsidRPr="00F0718B" w:rsidRDefault="00DF3FE4" w:rsidP="00455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18B">
              <w:rPr>
                <w:rFonts w:ascii="Times New Roman" w:hAnsi="Times New Roman" w:cs="Times New Roman"/>
              </w:rPr>
              <w:t xml:space="preserve">20.30-22.00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02C3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„Laivas mikrofonas“ </w:t>
            </w:r>
          </w:p>
          <w:p w14:paraId="4A68CE07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kūrybinis, </w:t>
            </w:r>
          </w:p>
          <w:p w14:paraId="31B4BE8E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improvizacinis vakaras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2985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Naktinis žygis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F8B" w14:textId="5F271F6A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Filmo vakaras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E27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Diskoteka </w:t>
            </w:r>
          </w:p>
          <w:p w14:paraId="18C4BBCD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 xml:space="preserve">Bendravimas, </w:t>
            </w:r>
          </w:p>
          <w:p w14:paraId="4E6572B3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FA">
              <w:rPr>
                <w:rFonts w:ascii="Times New Roman" w:hAnsi="Times New Roman" w:cs="Times New Roman"/>
                <w:sz w:val="18"/>
                <w:szCs w:val="18"/>
              </w:rPr>
              <w:t>vakaras prie laužo su gitara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24F4" w14:textId="77777777" w:rsidR="00DF3FE4" w:rsidRPr="00256EFA" w:rsidRDefault="00DF3FE4" w:rsidP="00455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E8F" w:rsidRPr="00F0718B" w14:paraId="7CA8A62B" w14:textId="77777777" w:rsidTr="009A1E8F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4FF7" w14:textId="6DD179CF" w:rsidR="009A1E8F" w:rsidRPr="00F0718B" w:rsidRDefault="009A1E8F" w:rsidP="009A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18B">
              <w:rPr>
                <w:rFonts w:ascii="Times New Roman" w:hAnsi="Times New Roman" w:cs="Times New Roman"/>
              </w:rPr>
              <w:t>24.00 Miegas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0C0ACE5" w14:textId="1ED090E4" w:rsidR="009A1E8F" w:rsidRPr="00F0718B" w:rsidRDefault="009A1E8F" w:rsidP="009A1E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AB591E7" w14:textId="77777777" w:rsidR="009A1E8F" w:rsidRPr="00F0718B" w:rsidRDefault="009A1E8F" w:rsidP="009A1E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2AB140C" w14:textId="77777777" w:rsidR="009A1E8F" w:rsidRPr="00F0718B" w:rsidRDefault="009A1E8F" w:rsidP="009A1E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82CF4FD" w14:textId="77777777" w:rsidR="009A1E8F" w:rsidRPr="00F0718B" w:rsidRDefault="009A1E8F" w:rsidP="009A1E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FBF6593" w14:textId="77777777" w:rsidR="009A1E8F" w:rsidRPr="00F0718B" w:rsidRDefault="009A1E8F" w:rsidP="009A1E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54F876" w14:textId="77777777" w:rsidR="00256EFA" w:rsidRPr="00362DFA" w:rsidRDefault="00256EFA" w:rsidP="00256EFA">
      <w:pPr>
        <w:jc w:val="center"/>
        <w:rPr>
          <w:rFonts w:ascii="Times New Roman" w:hAnsi="Times New Roman" w:cs="Times New Roman"/>
          <w:i/>
          <w:iCs/>
        </w:rPr>
      </w:pPr>
      <w:r w:rsidRPr="00362DFA">
        <w:rPr>
          <w:rFonts w:ascii="Times New Roman" w:hAnsi="Times New Roman" w:cs="Times New Roman"/>
          <w:i/>
          <w:iCs/>
        </w:rPr>
        <w:t xml:space="preserve">Psichoaktyviųjų ir narkotinių medžiagų vartojimo pirminės prevencijos ir intervencijos priemonių taikymas vaikams, paaugliams ir jų aplinkos nariams </w:t>
      </w:r>
    </w:p>
    <w:p w14:paraId="1A66BACB" w14:textId="77777777" w:rsidR="00981EFC" w:rsidRPr="00F0718B" w:rsidRDefault="00981EFC">
      <w:pPr>
        <w:rPr>
          <w:rFonts w:ascii="Times New Roman" w:hAnsi="Times New Roman" w:cs="Times New Roman"/>
        </w:rPr>
      </w:pPr>
    </w:p>
    <w:sectPr w:rsidR="00981EFC" w:rsidRPr="00F0718B" w:rsidSect="00256EFA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E4"/>
    <w:rsid w:val="00032EC8"/>
    <w:rsid w:val="00100400"/>
    <w:rsid w:val="0014313C"/>
    <w:rsid w:val="001761F6"/>
    <w:rsid w:val="002022D5"/>
    <w:rsid w:val="00256EFA"/>
    <w:rsid w:val="003C2A41"/>
    <w:rsid w:val="003E4462"/>
    <w:rsid w:val="004F3D0C"/>
    <w:rsid w:val="005373CC"/>
    <w:rsid w:val="005D1A0B"/>
    <w:rsid w:val="006768AF"/>
    <w:rsid w:val="006E59C5"/>
    <w:rsid w:val="006E5EE2"/>
    <w:rsid w:val="00724DF5"/>
    <w:rsid w:val="0076542D"/>
    <w:rsid w:val="00875670"/>
    <w:rsid w:val="00981EFC"/>
    <w:rsid w:val="009A1E8F"/>
    <w:rsid w:val="009C4ECD"/>
    <w:rsid w:val="009F4732"/>
    <w:rsid w:val="00A13E92"/>
    <w:rsid w:val="00A30034"/>
    <w:rsid w:val="00A631C4"/>
    <w:rsid w:val="00AA13F0"/>
    <w:rsid w:val="00AA6009"/>
    <w:rsid w:val="00AC2783"/>
    <w:rsid w:val="00B37B61"/>
    <w:rsid w:val="00B52709"/>
    <w:rsid w:val="00BB3E46"/>
    <w:rsid w:val="00BD4861"/>
    <w:rsid w:val="00D1364B"/>
    <w:rsid w:val="00D2741C"/>
    <w:rsid w:val="00D60502"/>
    <w:rsid w:val="00DF3FE4"/>
    <w:rsid w:val="00E17635"/>
    <w:rsid w:val="00EC5D9C"/>
    <w:rsid w:val="00F0718B"/>
    <w:rsid w:val="00F66C88"/>
    <w:rsid w:val="00F96671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9498"/>
  <w15:chartTrackingRefBased/>
  <w15:docId w15:val="{6358C0A0-87F6-4E88-A430-C7CE7992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aliases w:val="Interreg LT-PL Normal"/>
    <w:qFormat/>
    <w:rsid w:val="00DF3FE4"/>
    <w:pPr>
      <w:spacing w:after="120" w:line="276" w:lineRule="auto"/>
    </w:pPr>
    <w:rPr>
      <w:rFonts w:ascii="Open Sans" w:eastAsia="Times New Roman" w:hAnsi="Open Sans" w:cs="Open Sans"/>
      <w:color w:val="000000"/>
      <w:sz w:val="20"/>
      <w:szCs w:val="20"/>
      <w:lang w:eastAsia="lt-LT"/>
      <w14:ligatures w14:val="standard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F3F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F3F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F3F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F3F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F3F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F3FE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F3FE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F3FE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F3FE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F3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F3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F3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F3FE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F3FE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F3FE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F3FE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F3FE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F3FE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F3FE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F3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F3F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F3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F3F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DF3FE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F3F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DF3FE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F3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F3FE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F3FE4"/>
    <w:rPr>
      <w:b/>
      <w:bCs/>
      <w:smallCaps/>
      <w:color w:val="0F4761" w:themeColor="accent1" w:themeShade="BF"/>
      <w:spacing w:val="5"/>
    </w:rPr>
  </w:style>
  <w:style w:type="paragraph" w:customStyle="1" w:styleId="InterregHeadline3">
    <w:name w:val="Interreg Headline 3"/>
    <w:basedOn w:val="prastasis"/>
    <w:link w:val="InterregHeadline3Char"/>
    <w:rsid w:val="00DF3FE4"/>
    <w:rPr>
      <w:b/>
      <w:color w:val="003399"/>
      <w:lang w:val="en-US"/>
    </w:rPr>
  </w:style>
  <w:style w:type="character" w:customStyle="1" w:styleId="InterregHeadline3Char">
    <w:name w:val="Interreg Headline 3 Char"/>
    <w:link w:val="InterregHeadline3"/>
    <w:rsid w:val="00DF3FE4"/>
    <w:rPr>
      <w:rFonts w:ascii="Open Sans" w:eastAsia="Times New Roman" w:hAnsi="Open Sans" w:cs="Open Sans"/>
      <w:b/>
      <w:color w:val="003399"/>
      <w:sz w:val="20"/>
      <w:szCs w:val="20"/>
      <w:lang w:val="en-US" w:eastAsia="lt-LT"/>
      <w14:ligatures w14:val="standard"/>
    </w:rPr>
  </w:style>
  <w:style w:type="table" w:styleId="Lentelstinklelis">
    <w:name w:val="Table Grid"/>
    <w:basedOn w:val="prastojilentel"/>
    <w:uiPriority w:val="39"/>
    <w:rsid w:val="00DF3FE4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6768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768AF"/>
    <w:pPr>
      <w:spacing w:line="240" w:lineRule="auto"/>
    </w:p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768AF"/>
    <w:rPr>
      <w:rFonts w:ascii="Open Sans" w:eastAsia="Times New Roman" w:hAnsi="Open Sans" w:cs="Open Sans"/>
      <w:color w:val="000000"/>
      <w:sz w:val="20"/>
      <w:szCs w:val="20"/>
      <w:lang w:eastAsia="lt-LT"/>
      <w14:ligatures w14:val="standard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768A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768AF"/>
    <w:rPr>
      <w:rFonts w:ascii="Open Sans" w:eastAsia="Times New Roman" w:hAnsi="Open Sans" w:cs="Open Sans"/>
      <w:b/>
      <w:bCs/>
      <w:color w:val="000000"/>
      <w:sz w:val="20"/>
      <w:szCs w:val="20"/>
      <w:lang w:eastAsia="lt-LT"/>
      <w14:ligatures w14:val="standard"/>
    </w:rPr>
  </w:style>
  <w:style w:type="character" w:styleId="Grietas">
    <w:name w:val="Strong"/>
    <w:basedOn w:val="Numatytasispastraiposriftas"/>
    <w:uiPriority w:val="22"/>
    <w:qFormat/>
    <w:rsid w:val="003E4462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256EF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Morkvėnaitė-Paulauskienė</dc:creator>
  <cp:keywords/>
  <dc:description/>
  <cp:lastModifiedBy>Jūratė Morkvėnaitė-Paulauskienė</cp:lastModifiedBy>
  <cp:revision>4</cp:revision>
  <dcterms:created xsi:type="dcterms:W3CDTF">2025-07-11T08:33:00Z</dcterms:created>
  <dcterms:modified xsi:type="dcterms:W3CDTF">2025-07-15T10:26:00Z</dcterms:modified>
</cp:coreProperties>
</file>